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2A" w:rsidRDefault="00F3642A" w:rsidP="00F3642A">
      <w:pPr>
        <w:jc w:val="center"/>
      </w:pPr>
    </w:p>
    <w:p w:rsidR="00F3642A" w:rsidRDefault="00F3642A" w:rsidP="00F3642A">
      <w:pPr>
        <w:jc w:val="both"/>
      </w:pPr>
      <w:r>
        <w:t xml:space="preserve">DATE: </w:t>
      </w:r>
    </w:p>
    <w:p w:rsidR="00F3642A" w:rsidRDefault="00F3642A" w:rsidP="00F3642A">
      <w:pPr>
        <w:jc w:val="both"/>
      </w:pPr>
      <w:r w:rsidRPr="00F3642A">
        <w:t>Dear Shareholder,</w:t>
      </w:r>
    </w:p>
    <w:p w:rsidR="00F3642A" w:rsidRPr="00F3642A" w:rsidRDefault="00F3642A" w:rsidP="00F3642A">
      <w:pPr>
        <w:jc w:val="both"/>
      </w:pPr>
    </w:p>
    <w:p w:rsidR="00F3642A" w:rsidRPr="00F3642A" w:rsidRDefault="00F3642A" w:rsidP="00F3642A">
      <w:pPr>
        <w:jc w:val="both"/>
        <w:rPr>
          <w:b/>
          <w:bCs/>
        </w:rPr>
      </w:pPr>
      <w:r w:rsidRPr="00F3642A">
        <w:rPr>
          <w:b/>
          <w:bCs/>
        </w:rPr>
        <w:t>Sub: Transfer of shares in respect of which dividend has not been claimed for seven</w:t>
      </w:r>
      <w:r>
        <w:rPr>
          <w:b/>
          <w:bCs/>
        </w:rPr>
        <w:t xml:space="preserve"> </w:t>
      </w:r>
      <w:r w:rsidRPr="00F3642A">
        <w:rPr>
          <w:b/>
          <w:bCs/>
        </w:rPr>
        <w:t>consecutive years or more to the Investor Education and Protection Fund</w:t>
      </w:r>
    </w:p>
    <w:p w:rsidR="00F3642A" w:rsidRDefault="00F3642A" w:rsidP="00F3642A">
      <w:pPr>
        <w:jc w:val="both"/>
      </w:pPr>
    </w:p>
    <w:p w:rsidR="00F3642A" w:rsidRPr="00F3642A" w:rsidRDefault="00F3642A" w:rsidP="00F3642A">
      <w:pPr>
        <w:jc w:val="both"/>
      </w:pPr>
      <w:r w:rsidRPr="00F3642A">
        <w:t>This is to inform you that pursuant to the provisions of Section 124(6) of the Companies Act, 2013 and the Investor</w:t>
      </w:r>
      <w:r>
        <w:t xml:space="preserve"> </w:t>
      </w:r>
      <w:r w:rsidRPr="00F3642A">
        <w:t>Education and Protection Fund Authority (Accounting, Auditing, Transfer and Refund) Rules, 2016, which have come</w:t>
      </w:r>
      <w:r>
        <w:t xml:space="preserve"> </w:t>
      </w:r>
      <w:r w:rsidRPr="00F3642A">
        <w:t>into effect from 7th September, 2016, stipulates that shares on which dividend has not been en</w:t>
      </w:r>
      <w:r w:rsidR="00D93E87">
        <w:t xml:space="preserve"> </w:t>
      </w:r>
      <w:r w:rsidRPr="00F3642A">
        <w:t>cashed or claimed for</w:t>
      </w:r>
      <w:r>
        <w:t xml:space="preserve"> </w:t>
      </w:r>
      <w:r w:rsidRPr="00F3642A">
        <w:t>seven consecutive years or more, then such shares are to be transferred to the Investor Education and Protection Fund</w:t>
      </w:r>
      <w:r>
        <w:t xml:space="preserve"> </w:t>
      </w:r>
      <w:r w:rsidRPr="00F3642A">
        <w:t>(IEPF), a Fund constituted by the Government of India under Section 125 of the Companies Act, 2013.</w:t>
      </w:r>
    </w:p>
    <w:p w:rsidR="00F3642A" w:rsidRDefault="00F3642A" w:rsidP="00F3642A">
      <w:pPr>
        <w:jc w:val="both"/>
      </w:pPr>
    </w:p>
    <w:p w:rsidR="008C2F11" w:rsidRDefault="00F3642A" w:rsidP="00F3642A">
      <w:pPr>
        <w:jc w:val="both"/>
      </w:pPr>
      <w:r w:rsidRPr="00F3642A">
        <w:t>It has been noticed that you have not en</w:t>
      </w:r>
      <w:r w:rsidR="00D93E87">
        <w:t xml:space="preserve"> </w:t>
      </w:r>
      <w:r w:rsidRPr="00F3642A">
        <w:t>cashed the dividend warrants for last seven consecutive years commencing from</w:t>
      </w:r>
      <w:r>
        <w:t xml:space="preserve"> </w:t>
      </w:r>
      <w:r w:rsidRPr="00F3642A">
        <w:t xml:space="preserve">the unpaid FINAL DIVIDEND FOR THE YEAR </w:t>
      </w:r>
      <w:r w:rsidRPr="006237B6">
        <w:rPr>
          <w:highlight w:val="yellow"/>
        </w:rPr>
        <w:t>20</w:t>
      </w:r>
      <w:r w:rsidR="00F718F3">
        <w:rPr>
          <w:highlight w:val="yellow"/>
        </w:rPr>
        <w:t>10</w:t>
      </w:r>
      <w:r w:rsidRPr="006237B6">
        <w:rPr>
          <w:highlight w:val="yellow"/>
        </w:rPr>
        <w:t>-201</w:t>
      </w:r>
      <w:r w:rsidR="00F718F3">
        <w:t>1</w:t>
      </w:r>
      <w:r w:rsidRPr="00F3642A">
        <w:t xml:space="preserve"> on the equity shares held by you. The details of dividend</w:t>
      </w:r>
      <w:r>
        <w:t xml:space="preserve"> </w:t>
      </w:r>
      <w:r w:rsidRPr="00F3642A">
        <w:t>amount not claimed by you are as under:</w:t>
      </w:r>
    </w:p>
    <w:p w:rsidR="00F3642A" w:rsidRDefault="00F3642A" w:rsidP="00F3642A">
      <w:pPr>
        <w:jc w:val="both"/>
      </w:pPr>
    </w:p>
    <w:tbl>
      <w:tblPr>
        <w:tblStyle w:val="TableGrid"/>
        <w:tblW w:w="0" w:type="auto"/>
        <w:tblLook w:val="04A0"/>
      </w:tblPr>
      <w:tblGrid>
        <w:gridCol w:w="2358"/>
        <w:gridCol w:w="3381"/>
        <w:gridCol w:w="3506"/>
      </w:tblGrid>
      <w:tr w:rsidR="00F3642A" w:rsidTr="00F3642A">
        <w:tc>
          <w:tcPr>
            <w:tcW w:w="2358" w:type="dxa"/>
          </w:tcPr>
          <w:p w:rsidR="00F3642A" w:rsidRPr="00F3642A" w:rsidRDefault="00F3642A" w:rsidP="00F3642A">
            <w:pPr>
              <w:jc w:val="both"/>
              <w:rPr>
                <w:rFonts w:cstheme="minorHAnsi"/>
              </w:rPr>
            </w:pPr>
            <w:r w:rsidRPr="00F3642A">
              <w:rPr>
                <w:rFonts w:cstheme="minorHAnsi"/>
                <w:bCs/>
                <w:sz w:val="20"/>
                <w:szCs w:val="16"/>
              </w:rPr>
              <w:t>Dividend for the year</w:t>
            </w:r>
          </w:p>
        </w:tc>
        <w:tc>
          <w:tcPr>
            <w:tcW w:w="3381" w:type="dxa"/>
          </w:tcPr>
          <w:p w:rsidR="00F3642A" w:rsidRDefault="00F3642A" w:rsidP="00F3642A">
            <w:pPr>
              <w:jc w:val="both"/>
            </w:pPr>
            <w:r>
              <w:t>Warrant No.</w:t>
            </w:r>
          </w:p>
        </w:tc>
        <w:tc>
          <w:tcPr>
            <w:tcW w:w="3506" w:type="dxa"/>
          </w:tcPr>
          <w:p w:rsidR="00F3642A" w:rsidRDefault="00F3642A" w:rsidP="00F3642A">
            <w:pPr>
              <w:jc w:val="both"/>
            </w:pPr>
            <w:r>
              <w:t>Amount</w:t>
            </w:r>
          </w:p>
        </w:tc>
      </w:tr>
      <w:tr w:rsidR="00F3642A" w:rsidTr="00F3642A">
        <w:tc>
          <w:tcPr>
            <w:tcW w:w="2358" w:type="dxa"/>
          </w:tcPr>
          <w:p w:rsidR="00F3642A" w:rsidRDefault="00F3642A" w:rsidP="00F3642A">
            <w:pPr>
              <w:jc w:val="both"/>
            </w:pPr>
          </w:p>
        </w:tc>
        <w:tc>
          <w:tcPr>
            <w:tcW w:w="3381" w:type="dxa"/>
          </w:tcPr>
          <w:p w:rsidR="00F3642A" w:rsidRDefault="00F3642A" w:rsidP="00F3642A">
            <w:pPr>
              <w:jc w:val="both"/>
            </w:pPr>
          </w:p>
        </w:tc>
        <w:tc>
          <w:tcPr>
            <w:tcW w:w="3506" w:type="dxa"/>
          </w:tcPr>
          <w:p w:rsidR="00F3642A" w:rsidRDefault="00F3642A" w:rsidP="00F3642A">
            <w:pPr>
              <w:jc w:val="both"/>
            </w:pPr>
          </w:p>
        </w:tc>
      </w:tr>
    </w:tbl>
    <w:p w:rsidR="00F3642A" w:rsidRDefault="00F3642A" w:rsidP="00F3642A">
      <w:pPr>
        <w:jc w:val="both"/>
      </w:pPr>
    </w:p>
    <w:p w:rsidR="00F3642A" w:rsidRDefault="00F3642A" w:rsidP="00F3642A">
      <w:pPr>
        <w:jc w:val="both"/>
      </w:pPr>
      <w:r>
        <w:t>The unclaimed dividend(s) prior to the year(s) mentioned above has already been transferred to the Investor Education and Protection Funds (IEPF), as required under Section 124(5) of the said Act.</w:t>
      </w:r>
    </w:p>
    <w:p w:rsidR="00F3642A" w:rsidRDefault="00F3642A" w:rsidP="00F3642A">
      <w:pPr>
        <w:jc w:val="both"/>
      </w:pPr>
    </w:p>
    <w:p w:rsidR="00F3642A" w:rsidRDefault="00F3642A" w:rsidP="00F3642A">
      <w:pPr>
        <w:jc w:val="both"/>
      </w:pPr>
      <w:r>
        <w:t xml:space="preserve">To claim above unpaid dividend or in case you need any information/clarification, please write </w:t>
      </w:r>
      <w:proofErr w:type="gramStart"/>
      <w:r>
        <w:t>to</w:t>
      </w:r>
      <w:r w:rsidR="00DD0095">
        <w:t xml:space="preserve"> </w:t>
      </w:r>
      <w:r>
        <w:t xml:space="preserve"> </w:t>
      </w:r>
      <w:r w:rsidR="005E31AD">
        <w:t>our</w:t>
      </w:r>
      <w:proofErr w:type="gramEnd"/>
      <w:r w:rsidR="005E31AD">
        <w:t xml:space="preserve"> Head Office : The Pioneer Magnesia Works Pvt. Ltd., </w:t>
      </w:r>
      <w:proofErr w:type="spellStart"/>
      <w:r w:rsidR="005E31AD">
        <w:t>Ranginwala</w:t>
      </w:r>
      <w:proofErr w:type="spellEnd"/>
      <w:r w:rsidR="005E31AD">
        <w:t xml:space="preserve"> Building, Opp. CTO, </w:t>
      </w:r>
      <w:proofErr w:type="spellStart"/>
      <w:r w:rsidR="005E31AD">
        <w:t>Bhadra</w:t>
      </w:r>
      <w:proofErr w:type="spellEnd"/>
      <w:r w:rsidR="005E31AD">
        <w:t xml:space="preserve">, Ahmedabad-380001, Tel. No. 079-25507369 or Regd. Office </w:t>
      </w:r>
      <w:r w:rsidR="00DD0095">
        <w:t xml:space="preserve">at </w:t>
      </w:r>
      <w:r w:rsidR="00DD0095" w:rsidRPr="00DD0095">
        <w:t>NEAR RAILWAY STATION</w:t>
      </w:r>
      <w:r w:rsidR="005E31AD">
        <w:t>,</w:t>
      </w:r>
      <w:r w:rsidR="00DD0095" w:rsidRPr="00DD0095">
        <w:t xml:space="preserve">  KHARAGHODA</w:t>
      </w:r>
      <w:r w:rsidR="005E31AD">
        <w:t xml:space="preserve">-382760, </w:t>
      </w:r>
      <w:proofErr w:type="spellStart"/>
      <w:r w:rsidR="005E31AD">
        <w:t>Taluka</w:t>
      </w:r>
      <w:proofErr w:type="spellEnd"/>
      <w:r w:rsidR="005E31AD">
        <w:t xml:space="preserve"> :</w:t>
      </w:r>
      <w:r w:rsidR="00DD0095" w:rsidRPr="00DD0095">
        <w:t xml:space="preserve"> </w:t>
      </w:r>
      <w:proofErr w:type="spellStart"/>
      <w:r w:rsidR="00DD0095" w:rsidRPr="00DD0095">
        <w:t>D</w:t>
      </w:r>
      <w:r w:rsidR="005E31AD">
        <w:t>asada</w:t>
      </w:r>
      <w:proofErr w:type="spellEnd"/>
      <w:r w:rsidR="005E31AD">
        <w:t>, Dist.</w:t>
      </w:r>
      <w:r w:rsidR="00DD0095" w:rsidRPr="00DD0095">
        <w:t xml:space="preserve"> </w:t>
      </w:r>
      <w:proofErr w:type="spellStart"/>
      <w:r w:rsidR="00DD0095" w:rsidRPr="00DD0095">
        <w:t>Surendranagar</w:t>
      </w:r>
      <w:proofErr w:type="spellEnd"/>
      <w:r w:rsidR="005E31AD">
        <w:t>,</w:t>
      </w:r>
      <w:r w:rsidR="00DD0095" w:rsidRPr="00DD0095">
        <w:t xml:space="preserve"> </w:t>
      </w:r>
      <w:r>
        <w:t xml:space="preserve">e-mail : </w:t>
      </w:r>
      <w:r w:rsidR="00DD0095">
        <w:t>mgflake@gmail.com</w:t>
      </w:r>
      <w:r>
        <w:t>. Please provide following details in all your communications:</w:t>
      </w:r>
    </w:p>
    <w:p w:rsidR="00F3642A" w:rsidRDefault="00F3642A" w:rsidP="00F3642A">
      <w:pPr>
        <w:jc w:val="both"/>
      </w:pPr>
    </w:p>
    <w:p w:rsidR="00F3642A" w:rsidRDefault="00F3642A" w:rsidP="00F3642A">
      <w:pPr>
        <w:jc w:val="both"/>
      </w:pPr>
      <w:r>
        <w:t xml:space="preserve">1. Name of the Company, </w:t>
      </w:r>
    </w:p>
    <w:p w:rsidR="00F3642A" w:rsidRDefault="00F3642A" w:rsidP="00F3642A">
      <w:pPr>
        <w:jc w:val="both"/>
      </w:pPr>
      <w:r>
        <w:t xml:space="preserve">2. Folio No. or DP and Client ID, </w:t>
      </w:r>
    </w:p>
    <w:p w:rsidR="00F3642A" w:rsidRDefault="00F3642A" w:rsidP="00F3642A">
      <w:pPr>
        <w:jc w:val="both"/>
      </w:pPr>
      <w:r>
        <w:t xml:space="preserve">3. Name of shareholder, </w:t>
      </w:r>
    </w:p>
    <w:p w:rsidR="00F3642A" w:rsidRDefault="00F3642A" w:rsidP="00F3642A">
      <w:pPr>
        <w:jc w:val="both"/>
      </w:pPr>
      <w:r>
        <w:t>4. Contact No.,</w:t>
      </w:r>
    </w:p>
    <w:p w:rsidR="00F3642A" w:rsidRDefault="00F3642A" w:rsidP="00F3642A">
      <w:pPr>
        <w:jc w:val="both"/>
      </w:pPr>
      <w:r>
        <w:t xml:space="preserve"> 5. Email ID.</w:t>
      </w:r>
    </w:p>
    <w:p w:rsidR="00F3642A" w:rsidRDefault="00F3642A" w:rsidP="00F3642A">
      <w:pPr>
        <w:jc w:val="both"/>
      </w:pPr>
    </w:p>
    <w:p w:rsidR="00F3642A" w:rsidRDefault="00F3642A" w:rsidP="00F3642A">
      <w:pPr>
        <w:jc w:val="both"/>
      </w:pPr>
    </w:p>
    <w:p w:rsidR="00F3642A" w:rsidRDefault="00F3642A" w:rsidP="00F3642A">
      <w:pPr>
        <w:jc w:val="both"/>
      </w:pPr>
      <w:r w:rsidRPr="00F3642A">
        <w:t>You are requested to clai</w:t>
      </w:r>
      <w:r>
        <w:t xml:space="preserve">m unpaid dividend on or before </w:t>
      </w:r>
      <w:r w:rsidRPr="00DD0095">
        <w:rPr>
          <w:highlight w:val="yellow"/>
        </w:rPr>
        <w:t>15/</w:t>
      </w:r>
      <w:r w:rsidR="00F718F3">
        <w:rPr>
          <w:highlight w:val="yellow"/>
        </w:rPr>
        <w:t>1</w:t>
      </w:r>
      <w:r w:rsidRPr="00DD0095">
        <w:rPr>
          <w:highlight w:val="yellow"/>
        </w:rPr>
        <w:t>0/2019</w:t>
      </w:r>
      <w:r w:rsidRPr="00F3642A">
        <w:t xml:space="preserve"> failing which the above said shares will be transferred</w:t>
      </w:r>
      <w:r>
        <w:t xml:space="preserve"> </w:t>
      </w:r>
      <w:r w:rsidRPr="00F3642A">
        <w:t>to IEPF at appropriate date.</w:t>
      </w:r>
    </w:p>
    <w:p w:rsidR="00F3642A" w:rsidRDefault="00F3642A" w:rsidP="00F3642A">
      <w:pPr>
        <w:jc w:val="both"/>
      </w:pPr>
    </w:p>
    <w:p w:rsidR="00F3642A" w:rsidRDefault="00F3642A" w:rsidP="00F3642A">
      <w:pPr>
        <w:jc w:val="both"/>
      </w:pPr>
      <w:r>
        <w:t xml:space="preserve">After the shares have been transferred to IEPF, you can claim </w:t>
      </w:r>
      <w:proofErr w:type="spellStart"/>
      <w:r>
        <w:t>the</w:t>
      </w:r>
      <w:proofErr w:type="spellEnd"/>
      <w:r>
        <w:t xml:space="preserve"> said shares from IEPF Authorities, by filing e-form </w:t>
      </w:r>
      <w:proofErr w:type="gramStart"/>
      <w:r>
        <w:t>No</w:t>
      </w:r>
      <w:proofErr w:type="gramEnd"/>
      <w:r>
        <w:t>. IEPF-5, as prescribed under the said Rules.</w:t>
      </w:r>
    </w:p>
    <w:p w:rsidR="00F3642A" w:rsidRDefault="00F3642A" w:rsidP="00F3642A">
      <w:pPr>
        <w:jc w:val="both"/>
      </w:pPr>
    </w:p>
    <w:p w:rsidR="00F3642A" w:rsidRPr="00F3642A" w:rsidRDefault="00F3642A" w:rsidP="00F3642A">
      <w:pPr>
        <w:jc w:val="both"/>
        <w:rPr>
          <w:b/>
        </w:rPr>
      </w:pPr>
      <w:r w:rsidRPr="00F3642A">
        <w:rPr>
          <w:b/>
        </w:rPr>
        <w:t xml:space="preserve">After the shares have been transferred to IEPF, you can claim </w:t>
      </w:r>
      <w:proofErr w:type="spellStart"/>
      <w:r w:rsidRPr="00F3642A">
        <w:rPr>
          <w:b/>
        </w:rPr>
        <w:t>the</w:t>
      </w:r>
      <w:proofErr w:type="spellEnd"/>
      <w:r w:rsidRPr="00F3642A">
        <w:rPr>
          <w:b/>
        </w:rPr>
        <w:t xml:space="preserve"> said shares from IEPF Authorities, by filing e-form </w:t>
      </w:r>
      <w:proofErr w:type="gramStart"/>
      <w:r w:rsidRPr="00F3642A">
        <w:rPr>
          <w:b/>
        </w:rPr>
        <w:t>No</w:t>
      </w:r>
      <w:proofErr w:type="gramEnd"/>
      <w:r w:rsidRPr="00F3642A">
        <w:rPr>
          <w:b/>
        </w:rPr>
        <w:t>. IEPF-5, as prescribed under the said Rules.</w:t>
      </w:r>
    </w:p>
    <w:sectPr w:rsidR="00F3642A" w:rsidRPr="00F3642A" w:rsidSect="00AE0B3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3642A"/>
    <w:rsid w:val="0006675F"/>
    <w:rsid w:val="005E31AD"/>
    <w:rsid w:val="005F19F1"/>
    <w:rsid w:val="006237B6"/>
    <w:rsid w:val="00853BEE"/>
    <w:rsid w:val="00890952"/>
    <w:rsid w:val="008C2F11"/>
    <w:rsid w:val="009153AC"/>
    <w:rsid w:val="009254FA"/>
    <w:rsid w:val="009270A2"/>
    <w:rsid w:val="00AE0B32"/>
    <w:rsid w:val="00D93E87"/>
    <w:rsid w:val="00DD0095"/>
    <w:rsid w:val="00F3642A"/>
    <w:rsid w:val="00F67262"/>
    <w:rsid w:val="00F7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1946</Characters>
  <Application>Microsoft Office Word</Application>
  <DocSecurity>0</DocSecurity>
  <Lines>16</Lines>
  <Paragraphs>4</Paragraphs>
  <ScaleCrop>false</ScaleCrop>
  <Company>Microsoft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tflcs</dc:creator>
  <cp:lastModifiedBy>PMW</cp:lastModifiedBy>
  <cp:revision>6</cp:revision>
  <cp:lastPrinted>2019-09-24T07:40:00Z</cp:lastPrinted>
  <dcterms:created xsi:type="dcterms:W3CDTF">2019-09-24T07:59:00Z</dcterms:created>
  <dcterms:modified xsi:type="dcterms:W3CDTF">2019-12-26T11:05:00Z</dcterms:modified>
</cp:coreProperties>
</file>